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363C" w14:textId="18A2781B" w:rsidR="007E6996" w:rsidRDefault="007E14FD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2123B" wp14:editId="215603F3">
            <wp:simplePos x="0" y="0"/>
            <wp:positionH relativeFrom="column">
              <wp:posOffset>-708660</wp:posOffset>
            </wp:positionH>
            <wp:positionV relativeFrom="paragraph">
              <wp:posOffset>-1021080</wp:posOffset>
            </wp:positionV>
            <wp:extent cx="10096500" cy="3992880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D1637" w14:textId="27B84108" w:rsidR="007E6996" w:rsidRPr="007E6996" w:rsidRDefault="007E6996" w:rsidP="007E6996"/>
    <w:p w14:paraId="240BA69F" w14:textId="77777777" w:rsidR="007E6996" w:rsidRPr="007E6996" w:rsidRDefault="007E6996" w:rsidP="007E6996"/>
    <w:p w14:paraId="28B8A18D" w14:textId="77777777" w:rsidR="007E6996" w:rsidRPr="007E6996" w:rsidRDefault="007E6996" w:rsidP="007E6996"/>
    <w:p w14:paraId="66F5E112" w14:textId="77777777" w:rsidR="007E6996" w:rsidRPr="007E6996" w:rsidRDefault="007E6996" w:rsidP="007E6996"/>
    <w:p w14:paraId="7F237855" w14:textId="77777777" w:rsidR="007E6996" w:rsidRPr="007E6996" w:rsidRDefault="007E6996" w:rsidP="007E6996"/>
    <w:p w14:paraId="5095678B" w14:textId="77777777" w:rsidR="007E6996" w:rsidRPr="007E6996" w:rsidRDefault="007E6996" w:rsidP="007E6996"/>
    <w:p w14:paraId="6346159C" w14:textId="77777777" w:rsidR="007E6996" w:rsidRPr="007E6996" w:rsidRDefault="007E6996" w:rsidP="007E6996"/>
    <w:p w14:paraId="33221A1E" w14:textId="77777777" w:rsidR="007E6996" w:rsidRPr="007E6996" w:rsidRDefault="007E6996" w:rsidP="007E6996"/>
    <w:p w14:paraId="32AF4386" w14:textId="77777777" w:rsidR="007E14FD" w:rsidRDefault="007E14FD" w:rsidP="00BB1AFD">
      <w:pPr>
        <w:pStyle w:val="NormalWeb"/>
        <w:spacing w:before="0" w:beforeAutospacing="0" w:after="0" w:afterAutospacing="0" w:line="360" w:lineRule="auto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05A35AD2" w14:textId="77777777" w:rsidR="007E14FD" w:rsidRDefault="007E14FD" w:rsidP="00BB1AFD">
      <w:pPr>
        <w:pStyle w:val="NormalWeb"/>
        <w:spacing w:before="0" w:beforeAutospacing="0" w:after="0" w:afterAutospacing="0" w:line="360" w:lineRule="auto"/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</w:pPr>
    </w:p>
    <w:p w14:paraId="0EBA5B0C" w14:textId="08BE3FD4" w:rsidR="00BB1AFD" w:rsidRPr="00BB1AFD" w:rsidRDefault="007E6996" w:rsidP="00BB1AF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lang w:val="ru-RU"/>
        </w:rPr>
      </w:pPr>
      <w:bookmarkStart w:id="0" w:name="_GoBack"/>
      <w:bookmarkEnd w:id="0"/>
      <w:proofErr w:type="gramStart"/>
      <w:r w:rsidRPr="007E6996">
        <w:rPr>
          <w:rStyle w:val="a3"/>
          <w:rFonts w:ascii="Arial" w:hAnsi="Arial" w:cs="Arial"/>
          <w:color w:val="800000"/>
          <w:sz w:val="36"/>
          <w:szCs w:val="36"/>
          <w:u w:val="single"/>
          <w:lang w:val="ru-RU"/>
        </w:rPr>
        <w:t>ВНИМАНИЕ :</w:t>
      </w:r>
      <w:proofErr w:type="gramEnd"/>
      <w:r>
        <w:rPr>
          <w:rFonts w:ascii="Arial" w:hAnsi="Arial" w:cs="Arial"/>
          <w:color w:val="800000"/>
          <w:sz w:val="36"/>
          <w:szCs w:val="36"/>
          <w:u w:val="single"/>
        </w:rPr>
        <w:t> 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7E6996">
        <w:rPr>
          <w:rFonts w:ascii="Arial" w:hAnsi="Arial" w:cs="Arial"/>
          <w:color w:val="000000"/>
          <w:lang w:val="ru-RU"/>
        </w:rPr>
        <w:t>1. Цены даны в долларах США .</w:t>
      </w:r>
      <w:r>
        <w:rPr>
          <w:rFonts w:ascii="Arial" w:hAnsi="Arial" w:cs="Arial"/>
          <w:color w:val="000000"/>
        </w:rPr>
        <w:t> </w:t>
      </w:r>
      <w:r w:rsidRPr="007E6996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="00BB1AFD">
        <w:rPr>
          <w:rFonts w:ascii="Arial" w:hAnsi="Arial" w:cs="Arial"/>
          <w:color w:val="000000"/>
          <w:lang w:val="ru-RU"/>
        </w:rPr>
        <w:t>2.</w:t>
      </w:r>
      <w:proofErr w:type="gramStart"/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>Трансферы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выполняются</w:t>
      </w:r>
      <w:proofErr w:type="gramEnd"/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компанией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Style w:val="a3"/>
          <w:rFonts w:ascii="Arial" w:hAnsi="Arial" w:cs="Arial"/>
          <w:color w:val="000000"/>
          <w:sz w:val="21"/>
          <w:szCs w:val="21"/>
          <w:lang w:val="ru-RU"/>
        </w:rPr>
        <w:t xml:space="preserve">" </w:t>
      </w:r>
      <w:r w:rsidR="00BB1AFD">
        <w:rPr>
          <w:rStyle w:val="a3"/>
          <w:rFonts w:ascii="Arial" w:hAnsi="Arial" w:cs="Arial"/>
          <w:color w:val="000000"/>
          <w:sz w:val="21"/>
          <w:szCs w:val="21"/>
        </w:rPr>
        <w:t>RUBIN</w:t>
      </w:r>
      <w:r w:rsidR="00BB1AFD" w:rsidRPr="00BB1AFD">
        <w:rPr>
          <w:rStyle w:val="a3"/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BB1AFD">
        <w:rPr>
          <w:rStyle w:val="a3"/>
          <w:rFonts w:ascii="Arial" w:hAnsi="Arial" w:cs="Arial"/>
          <w:color w:val="000000"/>
          <w:sz w:val="21"/>
          <w:szCs w:val="21"/>
        </w:rPr>
        <w:t>TOURISM</w:t>
      </w:r>
      <w:r w:rsidR="00BB1AFD" w:rsidRPr="00BB1AFD">
        <w:rPr>
          <w:rStyle w:val="a3"/>
          <w:rFonts w:ascii="Arial" w:hAnsi="Arial" w:cs="Arial"/>
          <w:color w:val="000000"/>
          <w:sz w:val="21"/>
          <w:szCs w:val="21"/>
          <w:lang w:val="ru-RU"/>
        </w:rPr>
        <w:t xml:space="preserve"> "</w:t>
      </w:r>
      <w:r w:rsidR="00BB1AFD">
        <w:rPr>
          <w:rStyle w:val="a3"/>
          <w:rFonts w:ascii="Arial" w:hAnsi="Arial" w:cs="Arial"/>
          <w:color w:val="000000"/>
          <w:sz w:val="21"/>
          <w:szCs w:val="21"/>
        </w:rPr>
        <w:t> </w:t>
      </w:r>
      <w:r w:rsidR="00BB1AFD">
        <w:rPr>
          <w:rFonts w:ascii="Arial" w:hAnsi="Arial" w:cs="Arial"/>
          <w:color w:val="000000"/>
          <w:sz w:val="21"/>
          <w:szCs w:val="21"/>
        </w:rPr>
        <w:t> 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>из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отелей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в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указанных</w:t>
      </w:r>
      <w:r w:rsidR="00BB1AFD">
        <w:rPr>
          <w:rFonts w:ascii="Arial" w:hAnsi="Arial" w:cs="Arial"/>
          <w:color w:val="000000"/>
          <w:sz w:val="21"/>
          <w:szCs w:val="21"/>
        </w:rPr>
        <w:t> </w:t>
      </w:r>
      <w:r w:rsidR="00BB1AFD"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городах .</w:t>
      </w:r>
    </w:p>
    <w:p w14:paraId="1E438266" w14:textId="10F7E730" w:rsidR="00BB1AFD" w:rsidRPr="00BB1AFD" w:rsidRDefault="00BB1AFD" w:rsidP="00BB1AF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 xml:space="preserve">3. </w:t>
      </w:r>
      <w:proofErr w:type="gramStart"/>
      <w:r w:rsidRPr="00BB1AFD">
        <w:rPr>
          <w:rFonts w:ascii="Arial" w:hAnsi="Arial" w:cs="Arial"/>
          <w:color w:val="000000"/>
          <w:sz w:val="21"/>
          <w:szCs w:val="21"/>
          <w:lang w:val="ru-RU"/>
        </w:rPr>
        <w:t>Опоздавшим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на</w:t>
      </w:r>
      <w:proofErr w:type="gramEnd"/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трансферы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деньги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не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BB1AFD">
        <w:rPr>
          <w:rFonts w:ascii="Arial" w:hAnsi="Arial" w:cs="Arial"/>
          <w:color w:val="000000"/>
          <w:sz w:val="21"/>
          <w:szCs w:val="21"/>
          <w:lang w:val="ru-RU"/>
        </w:rPr>
        <w:t xml:space="preserve"> возвращаются 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283E4515" w14:textId="2F7C758B" w:rsidR="00333265" w:rsidRPr="007E6996" w:rsidRDefault="00BB1AFD" w:rsidP="00BB1AFD">
      <w:pPr>
        <w:tabs>
          <w:tab w:val="left" w:pos="9758"/>
        </w:tabs>
        <w:spacing w:after="0" w:line="240" w:lineRule="auto"/>
        <w:jc w:val="right"/>
        <w:rPr>
          <w:lang w:val="ru-RU"/>
        </w:rPr>
      </w:pPr>
      <w:r w:rsidRPr="00BB1AFD">
        <w:rPr>
          <w:rFonts w:ascii="Arial" w:hAnsi="Arial" w:cs="Arial"/>
          <w:color w:val="000000"/>
          <w:lang w:val="ru-RU"/>
        </w:rPr>
        <w:t>4</w:t>
      </w:r>
      <w:r w:rsidR="007E6996" w:rsidRPr="007E6996">
        <w:rPr>
          <w:rFonts w:ascii="Arial" w:hAnsi="Arial" w:cs="Arial"/>
          <w:color w:val="000000"/>
          <w:lang w:val="ru-RU"/>
        </w:rPr>
        <w:t>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sectPr w:rsidR="00333265" w:rsidRPr="007E6996" w:rsidSect="007E69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0C7"/>
    <w:rsid w:val="00333265"/>
    <w:rsid w:val="004F60C7"/>
    <w:rsid w:val="007E14FD"/>
    <w:rsid w:val="007E6996"/>
    <w:rsid w:val="00BB1AFD"/>
    <w:rsid w:val="00E96CE6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0D4"/>
  <w15:chartTrackingRefBased/>
  <w15:docId w15:val="{30275508-CBBF-4147-8E7F-EBE064D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B1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306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5</cp:revision>
  <dcterms:created xsi:type="dcterms:W3CDTF">2018-03-02T16:44:00Z</dcterms:created>
  <dcterms:modified xsi:type="dcterms:W3CDTF">2019-02-06T14:43:00Z</dcterms:modified>
</cp:coreProperties>
</file>