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C6" w:rsidRDefault="001F36C8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B6BEF9F" wp14:editId="66D4676C">
            <wp:simplePos x="0" y="0"/>
            <wp:positionH relativeFrom="column">
              <wp:posOffset>4175760</wp:posOffset>
            </wp:positionH>
            <wp:positionV relativeFrom="paragraph">
              <wp:posOffset>-205740</wp:posOffset>
            </wp:positionV>
            <wp:extent cx="2712720" cy="701040"/>
            <wp:effectExtent l="0" t="0" r="0" b="381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C6"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87644D1" wp14:editId="6C3AEB90">
            <wp:simplePos x="0" y="0"/>
            <wp:positionH relativeFrom="column">
              <wp:posOffset>-68580</wp:posOffset>
            </wp:positionH>
            <wp:positionV relativeFrom="paragraph">
              <wp:posOffset>-205740</wp:posOffset>
            </wp:positionV>
            <wp:extent cx="2618740" cy="853440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C6" w:rsidRDefault="00B632C6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B632C6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8"/>
          <w:szCs w:val="48"/>
        </w:rPr>
        <w:t xml:space="preserve">ВНУТРЕННИЕ АВИАПЕРЕЛЕТЫ: </w:t>
      </w:r>
    </w:p>
    <w:p w:rsid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TEL-AVIV– EILAT</w:t>
      </w:r>
      <w:r w:rsidR="00C957FC">
        <w:rPr>
          <w:rFonts w:ascii="Arial" w:eastAsia="Times New Roman" w:hAnsi="Arial" w:cs="Arial"/>
          <w:b/>
          <w:bCs/>
          <w:color w:val="800000"/>
          <w:sz w:val="40"/>
          <w:szCs w:val="40"/>
        </w:rPr>
        <w:t>(RAMON)</w:t>
      </w: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 xml:space="preserve"> /</w:t>
      </w:r>
      <w:proofErr w:type="gramStart"/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EILAT</w:t>
      </w:r>
      <w:r w:rsidR="00C957FC">
        <w:rPr>
          <w:rFonts w:ascii="Arial" w:eastAsia="Times New Roman" w:hAnsi="Arial" w:cs="Arial"/>
          <w:b/>
          <w:bCs/>
          <w:color w:val="800000"/>
          <w:sz w:val="40"/>
          <w:szCs w:val="40"/>
        </w:rPr>
        <w:t>(</w:t>
      </w:r>
      <w:proofErr w:type="gramEnd"/>
      <w:r w:rsidR="00C957FC">
        <w:rPr>
          <w:rFonts w:ascii="Arial" w:eastAsia="Times New Roman" w:hAnsi="Arial" w:cs="Arial"/>
          <w:b/>
          <w:bCs/>
          <w:color w:val="800000"/>
          <w:sz w:val="40"/>
          <w:szCs w:val="40"/>
        </w:rPr>
        <w:t>RAMON</w:t>
      </w: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 xml:space="preserve"> </w:t>
      </w:r>
      <w:r w:rsidR="00C957FC">
        <w:rPr>
          <w:rFonts w:ascii="Arial" w:eastAsia="Times New Roman" w:hAnsi="Arial" w:cs="Arial"/>
          <w:b/>
          <w:bCs/>
          <w:color w:val="800000"/>
          <w:sz w:val="40"/>
          <w:szCs w:val="40"/>
        </w:rPr>
        <w:t>)</w:t>
      </w: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–TEL-AVIV</w:t>
      </w:r>
    </w:p>
    <w:p w:rsidR="00816295" w:rsidRPr="00816295" w:rsidRDefault="00816295" w:rsidP="00816295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val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>С 4</w:t>
      </w:r>
      <w:r>
        <w:rPr>
          <w:rFonts w:ascii="Arial" w:eastAsia="Times New Roman" w:hAnsi="Arial" w:cs="Arial" w:hint="cs"/>
          <w:color w:val="000000"/>
          <w:sz w:val="40"/>
          <w:szCs w:val="40"/>
          <w:rtl/>
          <w:lang w:val="ru-RU"/>
        </w:rPr>
        <w:t>.</w:t>
      </w:r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 xml:space="preserve">04.2019  открывается  аэропорт </w:t>
      </w:r>
      <w:r>
        <w:rPr>
          <w:rFonts w:ascii="Arial" w:eastAsia="Times New Roman" w:hAnsi="Arial" w:cs="Arial" w:hint="cs"/>
          <w:color w:val="000000"/>
          <w:sz w:val="40"/>
          <w:szCs w:val="40"/>
          <w:rtl/>
          <w:lang w:val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>Рамон</w:t>
      </w:r>
      <w:proofErr w:type="spellEnd"/>
      <w:r>
        <w:rPr>
          <w:rFonts w:ascii="Arial" w:eastAsia="Times New Roman" w:hAnsi="Arial" w:cs="Arial" w:hint="cs"/>
          <w:color w:val="000000"/>
          <w:sz w:val="40"/>
          <w:szCs w:val="40"/>
          <w:rtl/>
          <w:lang w:val="ru-RU"/>
        </w:rPr>
        <w:t>"</w:t>
      </w:r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 xml:space="preserve"> и внутренние рейсы будут приземлятся  в новом  аэропорту  </w:t>
      </w:r>
      <w:r>
        <w:rPr>
          <w:rFonts w:ascii="Arial" w:eastAsia="Times New Roman" w:hAnsi="Arial" w:cs="Arial" w:hint="cs"/>
          <w:color w:val="000000"/>
          <w:sz w:val="40"/>
          <w:szCs w:val="40"/>
          <w:rtl/>
          <w:lang w:val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>Рамон</w:t>
      </w:r>
      <w:proofErr w:type="spellEnd"/>
      <w:r>
        <w:rPr>
          <w:rFonts w:ascii="Arial" w:eastAsia="Times New Roman" w:hAnsi="Arial" w:cs="Arial" w:hint="cs"/>
          <w:color w:val="000000"/>
          <w:sz w:val="40"/>
          <w:szCs w:val="40"/>
          <w:rtl/>
          <w:lang w:val="ru-RU"/>
        </w:rPr>
        <w:t>"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 xml:space="preserve"> вместо аэропорта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>Эйлата</w:t>
      </w:r>
      <w:proofErr w:type="spellEnd"/>
    </w:p>
    <w:p w:rsidR="00A5775C" w:rsidRPr="00816295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A5775C">
        <w:rPr>
          <w:rFonts w:ascii="Arial" w:eastAsia="Times New Roman" w:hAnsi="Arial" w:cs="Arial"/>
          <w:b/>
          <w:bCs/>
          <w:color w:val="800000"/>
          <w:sz w:val="36"/>
          <w:szCs w:val="36"/>
        </w:rPr>
        <w:t> </w:t>
      </w: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 w:rsidRPr="00816295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MIDWEEK (СУББОТА-СРЕДА)</w:t>
      </w:r>
    </w:p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W w:w="0" w:type="auto"/>
        <w:tblInd w:w="979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5775C" w:rsidTr="00B632C6">
        <w:tc>
          <w:tcPr>
            <w:tcW w:w="2840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  <w:proofErr w:type="spellEnd"/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  <w:proofErr w:type="spellEnd"/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  <w:proofErr w:type="spellEnd"/>
          </w:p>
        </w:tc>
      </w:tr>
      <w:tr w:rsidR="00A5775C" w:rsidTr="00B632C6">
        <w:tc>
          <w:tcPr>
            <w:tcW w:w="2840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pPr w:leftFromText="180" w:rightFromText="180" w:vertAnchor="text" w:horzAnchor="margin" w:tblpXSpec="center" w:tblpY="131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632C6" w:rsidTr="00B632C6">
        <w:tc>
          <w:tcPr>
            <w:tcW w:w="2840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  <w:proofErr w:type="spellEnd"/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  <w:proofErr w:type="spellEnd"/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  <w:proofErr w:type="spellEnd"/>
          </w:p>
        </w:tc>
      </w:tr>
      <w:tr w:rsidR="00B632C6" w:rsidTr="00B632C6">
        <w:tc>
          <w:tcPr>
            <w:tcW w:w="2840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</w:t>
            </w:r>
            <w:r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  <w:t>5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Pr="00A5775C" w:rsidRDefault="00A5775C" w:rsidP="00A5775C">
      <w:pPr>
        <w:bidi w:val="0"/>
        <w:spacing w:after="24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WEEKEND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(ЧЕТВЕРГ-ПЯТНИЦА) и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JEWISH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HOLIDAYS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(ЕВРЕЙСКИЕ ПРАЗДНИКИ)</w:t>
      </w:r>
    </w:p>
    <w:p w:rsidR="00B632C6" w:rsidRDefault="00A5775C" w:rsidP="00A5775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A5775C" w:rsidRPr="00A5775C" w:rsidRDefault="00A5775C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Цены нетто, на Авиаперелет указаны в долларах США -на одного человека в одну сторону</w:t>
      </w:r>
    </w:p>
    <w:p w:rsidR="00A5775C" w:rsidRPr="00A5775C" w:rsidRDefault="00A5775C" w:rsidP="001F36C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Полеты осуществляются из Терминала № 1 – Терминала внутренних перелетов международного аэропорта «Бен-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» или из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Тель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-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Авивского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аэропорта внутренних перелетов «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Сде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Дов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»</w:t>
      </w:r>
      <w:r w:rsidR="00816295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(аэропорт </w:t>
      </w:r>
      <w:proofErr w:type="spellStart"/>
      <w:r w:rsidR="00816295">
        <w:rPr>
          <w:rFonts w:ascii="Arial" w:eastAsia="Times New Roman" w:hAnsi="Arial" w:cs="Arial"/>
          <w:color w:val="000000"/>
          <w:sz w:val="26"/>
          <w:szCs w:val="26"/>
          <w:lang w:val="ru-RU"/>
        </w:rPr>
        <w:t>Сде</w:t>
      </w:r>
      <w:proofErr w:type="spellEnd"/>
      <w:r w:rsidR="00816295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="00816295">
        <w:rPr>
          <w:rFonts w:ascii="Arial" w:eastAsia="Times New Roman" w:hAnsi="Arial" w:cs="Arial"/>
          <w:color w:val="000000"/>
          <w:sz w:val="26"/>
          <w:szCs w:val="26"/>
          <w:lang w:val="ru-RU"/>
        </w:rPr>
        <w:t>Дов</w:t>
      </w:r>
      <w:proofErr w:type="spellEnd"/>
      <w:r w:rsidR="00816295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закрывается 1.7.2019)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Стоимость - индивид. трансфера между аэропортами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и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Сде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Дов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- на машину (1-3 мест)-</w:t>
      </w:r>
      <w:r w:rsidR="001F36C8">
        <w:rPr>
          <w:rFonts w:ascii="Arial" w:eastAsia="Times New Roman" w:hAnsi="Arial" w:cs="Arial"/>
          <w:color w:val="000000"/>
          <w:sz w:val="26"/>
          <w:szCs w:val="26"/>
          <w:lang w:val="ru-RU"/>
        </w:rPr>
        <w:t>59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 ; на машину (4-7 мест)- 66$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Стоимость индивидуального трансфера между Терминалом 3 (международным Терминалом аэропорта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) и Терминалом 1 (Терминалом внутренних перелетов) - на машину (1-3 мест) - 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59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 ; на машину (4-7 мест)-6</w:t>
      </w:r>
      <w:r w:rsidR="00B632C6">
        <w:rPr>
          <w:rFonts w:ascii="Arial" w:eastAsia="Times New Roman" w:hAnsi="Arial" w:cs="Arial"/>
          <w:color w:val="000000"/>
          <w:sz w:val="26"/>
          <w:szCs w:val="26"/>
          <w:lang w:val="ru-RU"/>
        </w:rPr>
        <w:t>4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 xml:space="preserve">Время </w:t>
      </w:r>
      <w:r w:rsidR="00B632C6">
        <w:rPr>
          <w:rFonts w:ascii="Arial" w:eastAsia="Times New Roman" w:hAnsi="Arial" w:cs="Arial"/>
          <w:color w:val="000000"/>
          <w:sz w:val="26"/>
          <w:szCs w:val="26"/>
          <w:lang w:val="ru-RU"/>
        </w:rPr>
        <w:t>поездки с Терминала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№1 до Терминала № 3 в аэропорту им . Бен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Гуриона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– 15 – 20 минут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Обращаем внимание, что между Терминалами в аэропорту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каждые 20</w:t>
      </w:r>
    </w:p>
    <w:p w:rsidR="00B313C5" w:rsidRPr="00A5775C" w:rsidRDefault="00B313C5">
      <w:pPr>
        <w:rPr>
          <w:lang w:val="ru-RU"/>
        </w:rPr>
      </w:pPr>
    </w:p>
    <w:sectPr w:rsidR="00B313C5" w:rsidRPr="00A5775C" w:rsidSect="00B632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5C" w:rsidRDefault="00A5775C" w:rsidP="00A5775C">
      <w:pPr>
        <w:spacing w:after="0" w:line="240" w:lineRule="auto"/>
      </w:pPr>
      <w:r>
        <w:separator/>
      </w:r>
    </w:p>
  </w:endnote>
  <w:endnote w:type="continuationSeparator" w:id="0">
    <w:p w:rsidR="00A5775C" w:rsidRDefault="00A5775C" w:rsidP="00A5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5C" w:rsidRDefault="00A5775C" w:rsidP="00A5775C">
      <w:pPr>
        <w:spacing w:after="0" w:line="240" w:lineRule="auto"/>
      </w:pPr>
      <w:r>
        <w:separator/>
      </w:r>
    </w:p>
  </w:footnote>
  <w:footnote w:type="continuationSeparator" w:id="0">
    <w:p w:rsidR="00A5775C" w:rsidRDefault="00A5775C" w:rsidP="00A5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B2"/>
    <w:rsid w:val="000951D7"/>
    <w:rsid w:val="001F36C8"/>
    <w:rsid w:val="004E3BB2"/>
    <w:rsid w:val="00816295"/>
    <w:rsid w:val="00A42F4E"/>
    <w:rsid w:val="00A5775C"/>
    <w:rsid w:val="00B313C5"/>
    <w:rsid w:val="00B632C6"/>
    <w:rsid w:val="00C957FC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72F7"/>
  <w15:docId w15:val="{12E13EAD-74DB-41FE-841A-866D23E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7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775C"/>
  </w:style>
  <w:style w:type="paragraph" w:styleId="a8">
    <w:name w:val="footer"/>
    <w:basedOn w:val="a"/>
    <w:link w:val="a9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418A-89CC-43F5-AE94-211E876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5</cp:revision>
  <dcterms:created xsi:type="dcterms:W3CDTF">2018-03-02T21:44:00Z</dcterms:created>
  <dcterms:modified xsi:type="dcterms:W3CDTF">2019-02-06T11:41:00Z</dcterms:modified>
</cp:coreProperties>
</file>